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Art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ı 3 Bilişim Bilgiler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ARTI 3 B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İLİŞİM ve TEKNOLOJİ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ÜRÜNLER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İ TİC. LTD. ŞTİ.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Mustafa Kemal Pa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şa Mah. Mahir Sok. No:87/A 34320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Avc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ılar / İstanbul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AVCILAR V.D. 0850411785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Mersis No: 0085041178500010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Tic. Sicil No: 9400-5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Tel: 0212 423 27 84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mail: </w:t>
      </w:r>
      <w:hyperlink xmlns:r="http://schemas.openxmlformats.org/officeDocument/2006/relationships" r:id="docRId0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info@arti3.net</w:t>
        </w:r>
      </w:hyperlink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IT TEKN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İK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teknik@arti3.net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Selçuk Cin</w:t>
        <w:tab/>
        <w:tab/>
        <w:t xml:space="preserve">0538 485 2006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Mehmet Vardar</w:t>
        <w:tab/>
        <w:t xml:space="preserve">0533 039 7100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Volkan Çelik</w:t>
        <w:tab/>
        <w:tab/>
        <w:t xml:space="preserve">0544 428 0695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MUHASEBE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muhasebe@arti3.net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Özgür Öztürk</w:t>
        <w:tab/>
        <w:tab/>
        <w:t xml:space="preserve">0543 322 0532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Burcu Demirkaya</w:t>
        <w:tab/>
        <w:t xml:space="preserve">0536 510 4901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ELEKTR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İK TEKNİK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fatih.guldiken@arti3.net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Fatih M. Güldiken</w:t>
        <w:tab/>
        <w:t xml:space="preserve">0532 428 1786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Yunus Bayat</w:t>
        <w:tab/>
        <w:tab/>
        <w:t xml:space="preserve">0542 788 9062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mailto:info@arti3.net" Id="docRId0" Type="http://schemas.openxmlformats.org/officeDocument/2006/relationships/hyperlink" /><Relationship Target="numbering.xml" Id="docRId1" Type="http://schemas.openxmlformats.org/officeDocument/2006/relationships/numbering" /><Relationship Target="styles.xml" Id="docRId2" Type="http://schemas.openxmlformats.org/officeDocument/2006/relationships/styles" /></Relationships>
</file>